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3E" w:rsidRPr="002A433E" w:rsidRDefault="00CE3532" w:rsidP="00033CDB">
      <w:pPr>
        <w:pStyle w:val="Nagwek"/>
        <w:rPr>
          <w:rFonts w:ascii="Calibri" w:hAnsi="Calibri" w:cs="Calibri"/>
          <w:sz w:val="24"/>
        </w:rPr>
      </w:pPr>
      <w:r w:rsidRPr="002A433E">
        <w:rPr>
          <w:rFonts w:ascii="Calibri" w:hAnsi="Calibri" w:cs="Calibri"/>
          <w:sz w:val="24"/>
        </w:rPr>
        <w:t>Pytania do p</w:t>
      </w:r>
      <w:r w:rsidR="008261CB" w:rsidRPr="002A433E">
        <w:rPr>
          <w:rFonts w:ascii="Calibri" w:hAnsi="Calibri" w:cs="Calibri"/>
          <w:sz w:val="24"/>
        </w:rPr>
        <w:t xml:space="preserve">ostępowania </w:t>
      </w:r>
      <w:r w:rsidR="002A433E" w:rsidRPr="002A433E">
        <w:rPr>
          <w:rFonts w:ascii="Calibri" w:hAnsi="Calibri" w:cs="Calibri"/>
          <w:b/>
          <w:bCs/>
          <w:sz w:val="24"/>
        </w:rPr>
        <w:t>Remont kanału zrzutowego, w Enea Połaniec S.A.</w:t>
      </w:r>
      <w:r w:rsidR="008261CB" w:rsidRPr="002A433E">
        <w:rPr>
          <w:rFonts w:ascii="Calibri" w:hAnsi="Calibri" w:cs="Calibri"/>
          <w:sz w:val="24"/>
        </w:rPr>
        <w:t xml:space="preserve"> </w:t>
      </w:r>
    </w:p>
    <w:p w:rsidR="00CE3532" w:rsidRPr="002A433E" w:rsidRDefault="00CE3532" w:rsidP="00033CDB">
      <w:pPr>
        <w:pStyle w:val="Nagwek"/>
        <w:rPr>
          <w:rFonts w:ascii="Calibri" w:hAnsi="Calibri" w:cs="Calibri"/>
          <w:sz w:val="24"/>
        </w:rPr>
      </w:pPr>
      <w:r w:rsidRPr="002A433E">
        <w:rPr>
          <w:rFonts w:ascii="Calibri" w:hAnsi="Calibri" w:cs="Calibri"/>
          <w:sz w:val="24"/>
        </w:rPr>
        <w:t xml:space="preserve">Oznaczenie postępowania: </w:t>
      </w:r>
      <w:r w:rsidR="002A433E" w:rsidRPr="002A433E">
        <w:rPr>
          <w:rFonts w:ascii="Calibri" w:hAnsi="Calibri" w:cs="Calibri"/>
          <w:sz w:val="24"/>
        </w:rPr>
        <w:t>NZ/4100/1300008937/20</w:t>
      </w:r>
    </w:p>
    <w:p w:rsidR="00CE3532" w:rsidRPr="002A433E" w:rsidRDefault="00CE3532" w:rsidP="00CE3532">
      <w:pPr>
        <w:pStyle w:val="Nagwek"/>
        <w:rPr>
          <w:rFonts w:ascii="Calibri" w:hAnsi="Calibri" w:cs="Calibri"/>
          <w:sz w:val="24"/>
        </w:rPr>
      </w:pPr>
    </w:p>
    <w:p w:rsidR="002A433E" w:rsidRPr="002A433E" w:rsidRDefault="002A433E" w:rsidP="002A433E">
      <w:pPr>
        <w:rPr>
          <w:rFonts w:ascii="Calibri" w:hAnsi="Calibri" w:cs="Calibri"/>
          <w:sz w:val="24"/>
          <w:szCs w:val="24"/>
        </w:rPr>
      </w:pPr>
      <w:r w:rsidRPr="002A433E">
        <w:rPr>
          <w:rFonts w:ascii="Calibri" w:hAnsi="Calibri" w:cs="Calibri"/>
          <w:sz w:val="24"/>
          <w:szCs w:val="24"/>
        </w:rPr>
        <w:t>1.</w:t>
      </w:r>
      <w:r w:rsidRPr="002A433E">
        <w:rPr>
          <w:rFonts w:ascii="Calibri" w:hAnsi="Calibri" w:cs="Calibri"/>
          <w:sz w:val="24"/>
          <w:szCs w:val="24"/>
        </w:rPr>
        <w:tab/>
        <w:t>C</w:t>
      </w:r>
      <w:r w:rsidRPr="002A433E">
        <w:rPr>
          <w:rFonts w:ascii="Calibri" w:hAnsi="Calibri" w:cs="Calibri"/>
          <w:sz w:val="24"/>
          <w:szCs w:val="24"/>
        </w:rPr>
        <w:t xml:space="preserve">zy kanał będzie opróżniony z wody? </w:t>
      </w:r>
      <w:r w:rsidRPr="002A433E">
        <w:rPr>
          <w:rFonts w:ascii="Calibri" w:hAnsi="Calibri" w:cs="Calibri"/>
          <w:b/>
          <w:bCs/>
          <w:sz w:val="24"/>
          <w:szCs w:val="24"/>
        </w:rPr>
        <w:t> </w:t>
      </w:r>
      <w:r w:rsidRPr="002A433E">
        <w:rPr>
          <w:rFonts w:ascii="Calibri" w:hAnsi="Calibri" w:cs="Calibri"/>
          <w:sz w:val="24"/>
          <w:szCs w:val="24"/>
        </w:rPr>
        <w:t xml:space="preserve"> </w:t>
      </w:r>
    </w:p>
    <w:p w:rsidR="002A433E" w:rsidRPr="002A433E" w:rsidRDefault="002A433E" w:rsidP="002A433E">
      <w:pPr>
        <w:ind w:firstLine="708"/>
        <w:rPr>
          <w:rFonts w:ascii="Calibri" w:hAnsi="Calibri" w:cs="Calibri"/>
          <w:sz w:val="24"/>
          <w:szCs w:val="24"/>
        </w:rPr>
      </w:pPr>
      <w:r w:rsidRPr="002A433E">
        <w:rPr>
          <w:rFonts w:ascii="Calibri" w:hAnsi="Calibri" w:cs="Calibri"/>
          <w:sz w:val="24"/>
          <w:szCs w:val="24"/>
        </w:rPr>
        <w:t>Kanał nie będzie opróżniony z wody.</w:t>
      </w:r>
      <w:r w:rsidRPr="002A433E">
        <w:rPr>
          <w:rFonts w:ascii="Calibri" w:hAnsi="Calibri" w:cs="Calibri"/>
          <w:sz w:val="24"/>
          <w:szCs w:val="24"/>
        </w:rPr>
        <w:br/>
      </w:r>
      <w:r w:rsidRPr="002A433E">
        <w:rPr>
          <w:rFonts w:ascii="Calibri" w:hAnsi="Calibri" w:cs="Calibri"/>
          <w:sz w:val="24"/>
          <w:szCs w:val="24"/>
        </w:rPr>
        <w:t>2.</w:t>
      </w:r>
      <w:r w:rsidRPr="002A433E">
        <w:rPr>
          <w:rFonts w:ascii="Calibri" w:hAnsi="Calibri" w:cs="Calibri"/>
          <w:sz w:val="24"/>
          <w:szCs w:val="24"/>
        </w:rPr>
        <w:tab/>
        <w:t>C</w:t>
      </w:r>
      <w:r w:rsidRPr="002A433E">
        <w:rPr>
          <w:rFonts w:ascii="Calibri" w:hAnsi="Calibri" w:cs="Calibri"/>
          <w:sz w:val="24"/>
          <w:szCs w:val="24"/>
        </w:rPr>
        <w:t xml:space="preserve">zy podczas remontu kanał będzie blokowany przed napływem wody? </w:t>
      </w:r>
    </w:p>
    <w:p w:rsidR="00E45B3B" w:rsidRPr="002A433E" w:rsidRDefault="002A433E" w:rsidP="002A433E">
      <w:pPr>
        <w:ind w:firstLine="708"/>
        <w:rPr>
          <w:rFonts w:ascii="Calibri" w:hAnsi="Calibri" w:cs="Calibri"/>
          <w:sz w:val="24"/>
          <w:szCs w:val="24"/>
        </w:rPr>
      </w:pPr>
      <w:r w:rsidRPr="002A433E">
        <w:rPr>
          <w:rFonts w:ascii="Calibri" w:hAnsi="Calibri" w:cs="Calibri"/>
          <w:sz w:val="24"/>
          <w:szCs w:val="24"/>
        </w:rPr>
        <w:t>Kanał podczas remontu nie będzie blokowany przed napływem wody.</w:t>
      </w:r>
      <w:r w:rsidRPr="002A433E">
        <w:rPr>
          <w:rFonts w:ascii="Calibri" w:hAnsi="Calibri" w:cs="Calibri"/>
          <w:sz w:val="24"/>
          <w:szCs w:val="24"/>
        </w:rPr>
        <w:br/>
      </w:r>
      <w:r w:rsidRPr="002A433E">
        <w:rPr>
          <w:rFonts w:ascii="Calibri" w:hAnsi="Calibri" w:cs="Calibri"/>
          <w:sz w:val="24"/>
          <w:szCs w:val="24"/>
        </w:rPr>
        <w:t>3.</w:t>
      </w:r>
      <w:r w:rsidRPr="002A433E">
        <w:rPr>
          <w:rFonts w:ascii="Calibri" w:hAnsi="Calibri" w:cs="Calibri"/>
          <w:sz w:val="24"/>
          <w:szCs w:val="24"/>
        </w:rPr>
        <w:tab/>
        <w:t>C</w:t>
      </w:r>
      <w:r w:rsidRPr="002A433E">
        <w:rPr>
          <w:rFonts w:ascii="Calibri" w:hAnsi="Calibri" w:cs="Calibri"/>
          <w:sz w:val="24"/>
          <w:szCs w:val="24"/>
        </w:rPr>
        <w:t>zy remont należy wykonać od lustra wody</w:t>
      </w:r>
      <w:r w:rsidRPr="002A433E">
        <w:rPr>
          <w:rFonts w:ascii="Calibri" w:hAnsi="Calibri" w:cs="Calibri"/>
          <w:sz w:val="24"/>
          <w:szCs w:val="24"/>
        </w:rPr>
        <w:t>?</w:t>
      </w:r>
    </w:p>
    <w:p w:rsidR="002A433E" w:rsidRPr="002A433E" w:rsidRDefault="002A433E" w:rsidP="002A433E">
      <w:pPr>
        <w:rPr>
          <w:rFonts w:ascii="Calibri" w:hAnsi="Calibri" w:cs="Calibri"/>
          <w:sz w:val="24"/>
          <w:szCs w:val="24"/>
        </w:rPr>
      </w:pPr>
      <w:r w:rsidRPr="002A433E">
        <w:rPr>
          <w:rFonts w:ascii="Calibri" w:hAnsi="Calibri" w:cs="Calibri"/>
          <w:sz w:val="24"/>
          <w:szCs w:val="24"/>
        </w:rPr>
        <w:tab/>
      </w:r>
      <w:r w:rsidRPr="002A433E">
        <w:rPr>
          <w:rFonts w:ascii="Calibri" w:hAnsi="Calibri" w:cs="Calibri"/>
          <w:sz w:val="24"/>
          <w:szCs w:val="24"/>
        </w:rPr>
        <w:t>Remont konstrukcji żelbetowych od lustra wody, natomiast dylatacje również pod wodą.</w:t>
      </w:r>
    </w:p>
    <w:p w:rsidR="002A433E" w:rsidRPr="002A433E" w:rsidRDefault="002A433E" w:rsidP="002A433E">
      <w:pPr>
        <w:rPr>
          <w:rFonts w:ascii="Calibri" w:hAnsi="Calibri" w:cs="Calibri"/>
          <w:sz w:val="24"/>
          <w:szCs w:val="24"/>
        </w:rPr>
      </w:pPr>
      <w:r w:rsidRPr="002A433E">
        <w:rPr>
          <w:rFonts w:ascii="Calibri" w:hAnsi="Calibri" w:cs="Calibri"/>
          <w:sz w:val="24"/>
          <w:szCs w:val="24"/>
        </w:rPr>
        <w:t>4.</w:t>
      </w:r>
      <w:r w:rsidRPr="002A433E">
        <w:rPr>
          <w:rFonts w:ascii="Calibri" w:hAnsi="Calibri" w:cs="Calibri"/>
          <w:sz w:val="24"/>
          <w:szCs w:val="24"/>
        </w:rPr>
        <w:tab/>
        <w:t>J</w:t>
      </w:r>
      <w:r w:rsidRPr="002A433E">
        <w:rPr>
          <w:rFonts w:ascii="Calibri" w:hAnsi="Calibri" w:cs="Calibri"/>
          <w:sz w:val="24"/>
          <w:szCs w:val="24"/>
        </w:rPr>
        <w:t>aki jest średni dobowy napływ wody w kanale?</w:t>
      </w:r>
    </w:p>
    <w:p w:rsidR="002A433E" w:rsidRPr="002A433E" w:rsidRDefault="002A433E" w:rsidP="002A433E">
      <w:pPr>
        <w:rPr>
          <w:rFonts w:ascii="Calibri" w:hAnsi="Calibri" w:cs="Calibri"/>
          <w:sz w:val="24"/>
          <w:szCs w:val="24"/>
        </w:rPr>
      </w:pPr>
      <w:r w:rsidRPr="002A433E">
        <w:rPr>
          <w:rFonts w:ascii="Calibri" w:hAnsi="Calibri" w:cs="Calibri"/>
          <w:sz w:val="24"/>
          <w:szCs w:val="24"/>
        </w:rPr>
        <w:tab/>
      </w:r>
      <w:r w:rsidRPr="002A433E">
        <w:rPr>
          <w:rFonts w:ascii="Calibri" w:hAnsi="Calibri" w:cs="Calibri"/>
          <w:sz w:val="24"/>
          <w:szCs w:val="24"/>
        </w:rPr>
        <w:t>Taki parametr jest nie do określenia, zależy od pracy bloków.</w:t>
      </w:r>
    </w:p>
    <w:p w:rsidR="002A433E" w:rsidRPr="002A433E" w:rsidRDefault="0020436B" w:rsidP="002A433E">
      <w:pPr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2A433E" w:rsidRPr="002A433E">
        <w:rPr>
          <w:rFonts w:ascii="Calibri" w:hAnsi="Calibri" w:cs="Calibri"/>
          <w:sz w:val="24"/>
          <w:szCs w:val="24"/>
        </w:rPr>
        <w:t>osługujemy się poziomem wody w ka</w:t>
      </w:r>
      <w:r>
        <w:rPr>
          <w:rFonts w:ascii="Calibri" w:hAnsi="Calibri" w:cs="Calibri"/>
          <w:sz w:val="24"/>
          <w:szCs w:val="24"/>
        </w:rPr>
        <w:t xml:space="preserve">nale i on jest </w:t>
      </w:r>
      <w:bookmarkStart w:id="0" w:name="_GoBack"/>
      <w:bookmarkEnd w:id="0"/>
      <w:r w:rsidR="002A433E" w:rsidRPr="002A433E">
        <w:rPr>
          <w:rFonts w:ascii="Calibri" w:hAnsi="Calibri" w:cs="Calibri"/>
          <w:sz w:val="24"/>
          <w:szCs w:val="24"/>
        </w:rPr>
        <w:t xml:space="preserve"> ok. 154 m n.p.m. co się przekłada na ok. 3m wody w kanale, przez cały czas.</w:t>
      </w:r>
    </w:p>
    <w:p w:rsidR="002A433E" w:rsidRPr="002A433E" w:rsidRDefault="002A433E" w:rsidP="002A433E">
      <w:pPr>
        <w:rPr>
          <w:rFonts w:ascii="Arial" w:hAnsi="Arial" w:cs="Arial"/>
        </w:rPr>
      </w:pPr>
    </w:p>
    <w:p w:rsidR="002627AB" w:rsidRPr="002A433E" w:rsidRDefault="00E45B3B" w:rsidP="00F55A42">
      <w:pPr>
        <w:pStyle w:val="Nagwek"/>
        <w:ind w:left="720"/>
        <w:rPr>
          <w:rFonts w:ascii="Arial" w:hAnsi="Arial" w:cs="Arial"/>
          <w:sz w:val="22"/>
          <w:szCs w:val="22"/>
        </w:rPr>
      </w:pPr>
      <w:r w:rsidRPr="002A433E">
        <w:rPr>
          <w:rFonts w:ascii="Arial" w:hAnsi="Arial" w:cs="Arial"/>
          <w:sz w:val="22"/>
          <w:szCs w:val="22"/>
        </w:rPr>
        <w:t xml:space="preserve"> </w:t>
      </w:r>
      <w:r w:rsidR="00F55A42" w:rsidRPr="002A433E">
        <w:rPr>
          <w:rFonts w:ascii="Arial" w:hAnsi="Arial" w:cs="Arial"/>
          <w:sz w:val="22"/>
          <w:szCs w:val="22"/>
        </w:rPr>
        <w:br/>
        <w:t xml:space="preserve">              </w:t>
      </w:r>
      <w:r w:rsidR="00F55A42" w:rsidRPr="002A433E">
        <w:rPr>
          <w:rFonts w:ascii="Arial" w:hAnsi="Arial" w:cs="Arial"/>
          <w:sz w:val="22"/>
          <w:szCs w:val="22"/>
        </w:rPr>
        <w:br/>
        <w:t xml:space="preserve">               </w:t>
      </w:r>
      <w:r w:rsidR="002627AB" w:rsidRPr="002A433E">
        <w:rPr>
          <w:rFonts w:ascii="Arial" w:hAnsi="Arial" w:cs="Arial"/>
          <w:sz w:val="22"/>
          <w:szCs w:val="22"/>
        </w:rPr>
        <w:t xml:space="preserve">      </w:t>
      </w:r>
    </w:p>
    <w:p w:rsidR="00D04D6E" w:rsidRPr="002A433E" w:rsidRDefault="00D04D6E" w:rsidP="002627AB">
      <w:pPr>
        <w:pStyle w:val="Nagwek"/>
        <w:rPr>
          <w:rFonts w:ascii="Arial" w:hAnsi="Arial" w:cs="Arial"/>
          <w:sz w:val="22"/>
          <w:szCs w:val="22"/>
        </w:rPr>
      </w:pPr>
    </w:p>
    <w:p w:rsidR="002A7CFA" w:rsidRDefault="002A7CFA" w:rsidP="00D04D6E">
      <w:pPr>
        <w:pStyle w:val="Nagwek"/>
        <w:ind w:left="720"/>
        <w:rPr>
          <w:rFonts w:ascii="Arial" w:hAnsi="Arial" w:cs="Arial"/>
          <w:sz w:val="22"/>
          <w:szCs w:val="22"/>
        </w:rPr>
      </w:pPr>
    </w:p>
    <w:sectPr w:rsidR="002A7CFA" w:rsidSect="002A433E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353059"/>
    <w:multiLevelType w:val="hybridMultilevel"/>
    <w:tmpl w:val="345A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32"/>
    <w:rsid w:val="00033CDB"/>
    <w:rsid w:val="00187BED"/>
    <w:rsid w:val="0020436B"/>
    <w:rsid w:val="002627AB"/>
    <w:rsid w:val="00271449"/>
    <w:rsid w:val="002A433E"/>
    <w:rsid w:val="002A7CFA"/>
    <w:rsid w:val="003021AC"/>
    <w:rsid w:val="003C6BB2"/>
    <w:rsid w:val="003F3F50"/>
    <w:rsid w:val="0040355D"/>
    <w:rsid w:val="004D6CB1"/>
    <w:rsid w:val="004F0B04"/>
    <w:rsid w:val="006076DA"/>
    <w:rsid w:val="00646EDE"/>
    <w:rsid w:val="00726D87"/>
    <w:rsid w:val="0074053C"/>
    <w:rsid w:val="008261CB"/>
    <w:rsid w:val="00C145FC"/>
    <w:rsid w:val="00C41181"/>
    <w:rsid w:val="00CE3532"/>
    <w:rsid w:val="00D04D6E"/>
    <w:rsid w:val="00E45B3B"/>
    <w:rsid w:val="00E64079"/>
    <w:rsid w:val="00F5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ECB5"/>
  <w15:chartTrackingRefBased/>
  <w15:docId w15:val="{939B4939-F91B-4506-833D-2FC0EFB0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CE3532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E3532"/>
    <w:rPr>
      <w:rFonts w:ascii="Verdana" w:eastAsia="Times New Roman" w:hAnsi="Verdan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Dywan Mirosław</dc:creator>
  <cp:keywords/>
  <dc:description/>
  <cp:lastModifiedBy>Katarzyna Trojanowska</cp:lastModifiedBy>
  <cp:revision>2</cp:revision>
  <cp:lastPrinted>2020-04-17T07:46:00Z</cp:lastPrinted>
  <dcterms:created xsi:type="dcterms:W3CDTF">2020-05-12T09:37:00Z</dcterms:created>
  <dcterms:modified xsi:type="dcterms:W3CDTF">2020-05-12T09:37:00Z</dcterms:modified>
</cp:coreProperties>
</file>